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5" w:rsidRDefault="00015846" w:rsidP="00015846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BELLA DONNA</w:t>
      </w:r>
    </w:p>
    <w:p w:rsidR="00015846" w:rsidRDefault="00015846" w:rsidP="0001584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BELLA DONNA, espetáculo apresentado no Cena Viva 2017, Festival de Teatro de Santa Rosa, RS, é dirigido por Flávio de Ávila, com o Grupo Teatral Pedagogos em Cena, da cidade de Gravataí, RS.</w:t>
      </w:r>
    </w:p>
    <w:p w:rsidR="00015846" w:rsidRDefault="00015846" w:rsidP="0001584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texto de Daniel Assunção, conhecido dramaturgo/ator/diretor, narra a história de Carlota, dona de um cabaré, onde cria seu filho, sendo o mesmo a 'galinha dos ovos de ouro' de sua mãe, que explora dois coronéis famosos na região, atribuindo-lhes a paternidade do rebento. Obviamente que, nenhum sabe de tal falcatrua, e, ambos contribuem, financeiramente, para a educação do filho, mediante as chantagens de Carlota, até que um dia, uma empregada de 'serviços gerais' do local denuncia a patroa a um dos coronéis, por motivos de vingança pessoal, já que um das 'meninas' do cabaré é despedida, e a empregada em questão, aspira assumir seu posto.</w:t>
      </w:r>
    </w:p>
    <w:p w:rsidR="00015846" w:rsidRDefault="00015846" w:rsidP="0001584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espetáculo se ressente de maior profundidade no desenvolvimento das ações, em grande parte, devida à superficialidade do texto, que não verticaliza, suficientemente, os conflitos. Segundo a direção, o texto é um dos primeiros escritos pelo autor, que, provavelmente, à época de sua escrita ainda não dominava com maior eficácia sua tarefa. De qualquer maneira, caberia à direção sanar, ou pelo menos tentar, na prática, dar maior veracidade aos fatos.</w:t>
      </w:r>
    </w:p>
    <w:p w:rsidR="00015846" w:rsidRDefault="00015846" w:rsidP="0001584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851035">
        <w:rPr>
          <w:rFonts w:ascii="Arial Narrow" w:hAnsi="Arial Narrow"/>
          <w:sz w:val="28"/>
          <w:szCs w:val="28"/>
        </w:rPr>
        <w:t>É difícil determinar-se o tempo em que transcorre a ação; se num dia, se numa semana ou se num mês, pois as 'meninas', desde que se abre a cortina</w:t>
      </w:r>
      <w:r w:rsidR="00CF0D9F">
        <w:rPr>
          <w:rFonts w:ascii="Arial Narrow" w:hAnsi="Arial Narrow"/>
          <w:sz w:val="28"/>
          <w:szCs w:val="28"/>
        </w:rPr>
        <w:t xml:space="preserve"> até o final, estão já com roupas de trabalho, ou seja, o figurino com que farão o show para os clientes (sempre os mesmos dois coronéis). Na medida em que há, quase sempre, muitos personagens em cena, deve-se definir o foco e revigorar os outros personagens, para que eles não fiquem, literalmente, apáticos, fazendo fundo, como se fora figuração de novela de televisão. Tal atitude impõe uma característica monocórdia a quase toda a encenação, excetuando-se algumas poucas intervenções mais acaloradas.</w:t>
      </w:r>
    </w:p>
    <w:p w:rsidR="00CF0D9F" w:rsidRDefault="00CF0D9F" w:rsidP="0001584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Cenário e iluminação adequados.</w:t>
      </w:r>
    </w:p>
    <w:p w:rsidR="00CF0D9F" w:rsidRDefault="00CF0D9F" w:rsidP="0001584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Há que se destacar mais, a personagem da empregada citada, que é quem desencadeia a reviravolta final, tendo-se o devido cuidado para não cair no oposto, ou seja, não 'entregar a rapadura' antes da hora.</w:t>
      </w:r>
    </w:p>
    <w:p w:rsidR="00CF0D9F" w:rsidRDefault="00CF0D9F" w:rsidP="0001584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ab/>
      </w:r>
      <w:proofErr w:type="spellStart"/>
      <w:r>
        <w:rPr>
          <w:rFonts w:ascii="Arial Narrow" w:hAnsi="Arial Narrow"/>
          <w:sz w:val="28"/>
          <w:szCs w:val="28"/>
        </w:rPr>
        <w:t>Bella</w:t>
      </w:r>
      <w:proofErr w:type="spellEnd"/>
      <w:r>
        <w:rPr>
          <w:rFonts w:ascii="Arial Narrow" w:hAnsi="Arial Narrow"/>
          <w:sz w:val="28"/>
          <w:szCs w:val="28"/>
        </w:rPr>
        <w:t xml:space="preserve"> Donna é um espetáculo ainda verde que, tem bastante chão pela frente, o que lhe dá crédito para novas investidas. Percebe-se que os atores ainda estão meio perdidos, procurando cumprir marcações e não esquecer o texto, que ainda não está, visceralmente, condicionado. </w:t>
      </w:r>
    </w:p>
    <w:p w:rsidR="00CF0D9F" w:rsidRDefault="00CF0D9F" w:rsidP="0001584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Entre as figurações apáticas e os silêncios desprovidos de ação interna, ressalto a beleza das 'meninas', o retorno de Vanessa </w:t>
      </w:r>
      <w:proofErr w:type="spellStart"/>
      <w:r>
        <w:rPr>
          <w:rFonts w:ascii="Arial Narrow" w:hAnsi="Arial Narrow"/>
          <w:sz w:val="28"/>
          <w:szCs w:val="28"/>
        </w:rPr>
        <w:t>Fortis</w:t>
      </w:r>
      <w:proofErr w:type="spellEnd"/>
      <w:r>
        <w:rPr>
          <w:rFonts w:ascii="Arial Narrow" w:hAnsi="Arial Narrow"/>
          <w:sz w:val="28"/>
          <w:szCs w:val="28"/>
        </w:rPr>
        <w:t>, atriz de carisma especialíssimo e, a figura sempre marcante e onipresente com sua vivacidade e energia cênicas, de Thiago Dias, que nos brinda com um final surpreendente.</w:t>
      </w:r>
    </w:p>
    <w:p w:rsidR="00CF0D9F" w:rsidRDefault="00CF0D9F" w:rsidP="00015846">
      <w:pPr>
        <w:jc w:val="both"/>
        <w:rPr>
          <w:rFonts w:ascii="Arial Narrow" w:hAnsi="Arial Narrow"/>
          <w:sz w:val="28"/>
          <w:szCs w:val="28"/>
        </w:rPr>
      </w:pPr>
    </w:p>
    <w:p w:rsidR="00CF0D9F" w:rsidRDefault="00CF0D9F" w:rsidP="0001584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Antonio Carlos Brunet</w:t>
      </w:r>
    </w:p>
    <w:p w:rsidR="00CF0D9F" w:rsidRPr="00015846" w:rsidRDefault="00CF0D9F" w:rsidP="0001584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Junho de 2017.</w:t>
      </w:r>
    </w:p>
    <w:sectPr w:rsidR="00CF0D9F" w:rsidRPr="00015846" w:rsidSect="00722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846"/>
    <w:rsid w:val="00015846"/>
    <w:rsid w:val="00484B97"/>
    <w:rsid w:val="00722529"/>
    <w:rsid w:val="00851035"/>
    <w:rsid w:val="00CF0D9F"/>
    <w:rsid w:val="00E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</dc:creator>
  <cp:lastModifiedBy>Dunga</cp:lastModifiedBy>
  <cp:revision>2</cp:revision>
  <dcterms:created xsi:type="dcterms:W3CDTF">2017-07-24T13:14:00Z</dcterms:created>
  <dcterms:modified xsi:type="dcterms:W3CDTF">2017-07-24T13:32:00Z</dcterms:modified>
</cp:coreProperties>
</file>